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FC" w:rsidRDefault="00AE4895" w:rsidP="00F516FC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</w:t>
      </w:r>
      <w:r w:rsidR="00F516FC">
        <w:rPr>
          <w:rFonts w:ascii="Book Antiqua" w:hAnsi="Book Antiqua" w:cs="Arial"/>
          <w:b/>
        </w:rPr>
        <w:t xml:space="preserve">            </w:t>
      </w:r>
    </w:p>
    <w:p w:rsidR="00F516FC" w:rsidRDefault="00F516FC" w:rsidP="00F516FC">
      <w:pPr>
        <w:jc w:val="center"/>
        <w:rPr>
          <w:rFonts w:ascii="Book Antiqua" w:hAnsi="Book Antiqua" w:cs="Arial"/>
          <w:b/>
        </w:rPr>
      </w:pPr>
    </w:p>
    <w:p w:rsidR="00F516FC" w:rsidRDefault="00F516FC" w:rsidP="00F516FC">
      <w:pPr>
        <w:jc w:val="center"/>
        <w:rPr>
          <w:rFonts w:ascii="Book Antiqua" w:hAnsi="Book Antiqua" w:cs="Arial"/>
          <w:b/>
        </w:rPr>
      </w:pPr>
    </w:p>
    <w:p w:rsidR="00F516FC" w:rsidRPr="0003655D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Book Antiqua" w:hAnsi="Book Antiqua" w:cs="Arial"/>
          <w:b/>
        </w:rPr>
      </w:pPr>
      <w:r w:rsidRPr="0003655D">
        <w:rPr>
          <w:rFonts w:ascii="Book Antiqua" w:hAnsi="Book Antiqua" w:cs="Arial"/>
          <w:b/>
        </w:rPr>
        <w:t>Allegato A.1</w:t>
      </w:r>
    </w:p>
    <w:p w:rsidR="00F516FC" w:rsidRPr="00AD7E78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Book Antiqua" w:hAnsi="Book Antiqua" w:cs="Arial"/>
          <w:b/>
        </w:rPr>
      </w:pPr>
      <w:r w:rsidRPr="00977593">
        <w:rPr>
          <w:rFonts w:ascii="Book Antiqua" w:hAnsi="Book Antiqua" w:cs="Arial"/>
          <w:b/>
        </w:rPr>
        <w:t xml:space="preserve">Istanza di ammissione alla procedura aperta per l’affidamento del “Servizio </w:t>
      </w:r>
      <w:r w:rsidR="00E3625C">
        <w:rPr>
          <w:rFonts w:cs="Arial"/>
        </w:rPr>
        <w:t>per  gestione del Centro Diurno “Il Quadrifoglio”.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</w:rPr>
      </w:pPr>
    </w:p>
    <w:p w:rsidR="00F516FC" w:rsidRPr="00FF1696" w:rsidRDefault="00F516FC" w:rsidP="00F516FC">
      <w:pPr>
        <w:autoSpaceDE w:val="0"/>
        <w:autoSpaceDN w:val="0"/>
        <w:adjustRightInd w:val="0"/>
        <w:rPr>
          <w:b/>
          <w:bCs/>
        </w:rPr>
      </w:pPr>
      <w:r w:rsidRPr="00196756">
        <w:rPr>
          <w:b/>
          <w:bCs/>
        </w:rPr>
        <w:t>La DICHIARAZIONE sostitutiva deve essere resa dal rappresentante legale dell’Impresa o da un suo</w:t>
      </w:r>
      <w:r>
        <w:rPr>
          <w:b/>
          <w:bCs/>
        </w:rPr>
        <w:t xml:space="preserve"> </w:t>
      </w:r>
      <w:r w:rsidRPr="00196756">
        <w:rPr>
          <w:b/>
          <w:bCs/>
        </w:rPr>
        <w:t>procuratore legale.</w:t>
      </w:r>
      <w:r w:rsidRPr="00196756">
        <w:t>.</w:t>
      </w:r>
    </w:p>
    <w:p w:rsidR="00F516FC" w:rsidRDefault="00F516FC" w:rsidP="00F516F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516FC" w:rsidRDefault="00F516FC" w:rsidP="00F516FC">
      <w:pPr>
        <w:tabs>
          <w:tab w:val="left" w:pos="2410"/>
        </w:tabs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Spett.le</w:t>
      </w:r>
      <w:proofErr w:type="spellEnd"/>
      <w:r>
        <w:rPr>
          <w:sz w:val="20"/>
          <w:szCs w:val="20"/>
        </w:rPr>
        <w:t xml:space="preserve"> COMUNITA’ MONTANA SALTO CICOLANO</w:t>
      </w:r>
    </w:p>
    <w:p w:rsidR="00F516FC" w:rsidRPr="00CD2918" w:rsidRDefault="00F516FC" w:rsidP="00F516FC">
      <w:pPr>
        <w:pStyle w:val="Titolo4"/>
        <w:tabs>
          <w:tab w:val="left" w:pos="2410"/>
        </w:tabs>
        <w:spacing w:before="0" w:after="0" w:line="240" w:lineRule="auto"/>
        <w:ind w:left="4956" w:firstLine="708"/>
        <w:jc w:val="right"/>
        <w:rPr>
          <w:rFonts w:ascii="Book Antiqua" w:hAnsi="Book Antiqua" w:cs="Arial"/>
          <w:sz w:val="24"/>
          <w:szCs w:val="24"/>
        </w:rPr>
      </w:pPr>
      <w:r w:rsidRPr="00CD2918">
        <w:rPr>
          <w:rFonts w:ascii="Book Antiqua" w:hAnsi="Book Antiqua" w:cs="Arial"/>
          <w:sz w:val="24"/>
          <w:szCs w:val="24"/>
        </w:rPr>
        <w:t>Via del Lago, n. 10</w:t>
      </w:r>
    </w:p>
    <w:p w:rsidR="00F516FC" w:rsidRPr="00695F49" w:rsidRDefault="00F516FC" w:rsidP="00F516FC">
      <w:pPr>
        <w:tabs>
          <w:tab w:val="left" w:pos="2410"/>
        </w:tabs>
        <w:autoSpaceDE w:val="0"/>
        <w:autoSpaceDN w:val="0"/>
        <w:adjustRightInd w:val="0"/>
        <w:ind w:left="2832" w:firstLine="708"/>
        <w:jc w:val="right"/>
        <w:outlineLvl w:val="6"/>
        <w:rPr>
          <w:rFonts w:ascii="Book Antiqua" w:hAnsi="Book Antiqua" w:cs="Arial"/>
          <w:b/>
          <w:bCs/>
          <w:color w:val="000000"/>
        </w:rPr>
      </w:pPr>
      <w:r w:rsidRPr="00695F49">
        <w:rPr>
          <w:rFonts w:ascii="Book Antiqua" w:hAnsi="Book Antiqua" w:cs="Arial"/>
          <w:b/>
          <w:bCs/>
          <w:color w:val="000000"/>
        </w:rPr>
        <w:t xml:space="preserve">02025 </w:t>
      </w:r>
      <w:proofErr w:type="spellStart"/>
      <w:r>
        <w:rPr>
          <w:rFonts w:ascii="Book Antiqua" w:hAnsi="Book Antiqua" w:cs="Arial"/>
          <w:b/>
          <w:bCs/>
          <w:color w:val="000000"/>
        </w:rPr>
        <w:t>F</w:t>
      </w:r>
      <w:r w:rsidRPr="00695F49">
        <w:rPr>
          <w:rFonts w:ascii="Book Antiqua" w:hAnsi="Book Antiqua" w:cs="Arial"/>
          <w:b/>
          <w:bCs/>
          <w:color w:val="000000"/>
        </w:rPr>
        <w:t>iumata</w:t>
      </w:r>
      <w:proofErr w:type="spellEnd"/>
      <w:r w:rsidRPr="00695F49">
        <w:rPr>
          <w:rFonts w:ascii="Book Antiqua" w:hAnsi="Book Antiqua" w:cs="Arial"/>
          <w:b/>
          <w:bCs/>
          <w:color w:val="000000"/>
        </w:rPr>
        <w:t xml:space="preserve"> (RI)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 xml:space="preserve">Il Sottoscritto 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proofErr w:type="spellEnd"/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 xml:space="preserve">nato a 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……………………………………………………………………….…il</w:t>
      </w:r>
      <w:proofErr w:type="spellEnd"/>
      <w:r w:rsidRPr="00F516FC">
        <w:rPr>
          <w:color w:val="000000" w:themeColor="text1"/>
          <w:sz w:val="20"/>
          <w:szCs w:val="20"/>
        </w:rPr>
        <w:t xml:space="preserve"> 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…………………………………………</w:t>
      </w:r>
      <w:proofErr w:type="spellEnd"/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 xml:space="preserve">residente nel Comune di 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……………………………………………………</w:t>
      </w:r>
      <w:proofErr w:type="spellEnd"/>
      <w:r w:rsidRPr="00F516FC">
        <w:rPr>
          <w:color w:val="000000" w:themeColor="text1"/>
          <w:sz w:val="20"/>
          <w:szCs w:val="20"/>
        </w:rPr>
        <w:t xml:space="preserve">. Provincia 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</w:t>
      </w:r>
      <w:proofErr w:type="spellEnd"/>
      <w:r w:rsidRPr="00F516FC">
        <w:rPr>
          <w:color w:val="000000" w:themeColor="text1"/>
          <w:sz w:val="20"/>
          <w:szCs w:val="20"/>
        </w:rPr>
        <w:t>...</w:t>
      </w:r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 xml:space="preserve">Stato 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…………………………………………………………………………………………………………………….…</w:t>
      </w:r>
      <w:proofErr w:type="spellEnd"/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 xml:space="preserve">Via/Piazza 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>legale rappresentante della Ditta ......................................................................................................</w:t>
      </w:r>
      <w:proofErr w:type="spellStart"/>
      <w:r w:rsidRPr="00F516FC">
        <w:rPr>
          <w:color w:val="000000" w:themeColor="text1"/>
          <w:sz w:val="20"/>
          <w:szCs w:val="20"/>
        </w:rPr>
        <w:t>……</w:t>
      </w:r>
      <w:proofErr w:type="spellEnd"/>
      <w:r w:rsidRPr="00F516FC">
        <w:rPr>
          <w:color w:val="000000" w:themeColor="text1"/>
          <w:sz w:val="20"/>
          <w:szCs w:val="20"/>
        </w:rPr>
        <w:t>...........................</w:t>
      </w:r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 xml:space="preserve">con sede nel Comune di 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……………………………………………</w:t>
      </w:r>
      <w:proofErr w:type="spellEnd"/>
      <w:r w:rsidRPr="00F516FC">
        <w:rPr>
          <w:color w:val="000000" w:themeColor="text1"/>
          <w:sz w:val="20"/>
          <w:szCs w:val="20"/>
        </w:rPr>
        <w:t>...</w:t>
      </w:r>
      <w:proofErr w:type="spellStart"/>
      <w:r w:rsidRPr="00F516FC">
        <w:rPr>
          <w:color w:val="000000" w:themeColor="text1"/>
          <w:sz w:val="20"/>
          <w:szCs w:val="20"/>
        </w:rPr>
        <w:t>……………</w:t>
      </w:r>
      <w:proofErr w:type="spellEnd"/>
      <w:r w:rsidRPr="00F516FC">
        <w:rPr>
          <w:color w:val="000000" w:themeColor="text1"/>
          <w:sz w:val="20"/>
          <w:szCs w:val="20"/>
        </w:rPr>
        <w:t xml:space="preserve"> </w:t>
      </w:r>
      <w:proofErr w:type="spellStart"/>
      <w:r w:rsidRPr="00F516FC">
        <w:rPr>
          <w:color w:val="000000" w:themeColor="text1"/>
          <w:sz w:val="20"/>
          <w:szCs w:val="20"/>
        </w:rPr>
        <w:t>Provincia……………………………</w:t>
      </w:r>
      <w:proofErr w:type="spellEnd"/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proofErr w:type="spellStart"/>
      <w:r w:rsidRPr="00F516FC">
        <w:rPr>
          <w:color w:val="000000" w:themeColor="text1"/>
          <w:sz w:val="20"/>
          <w:szCs w:val="20"/>
        </w:rPr>
        <w:t>Stato……………………………Via</w:t>
      </w:r>
      <w:proofErr w:type="spellEnd"/>
      <w:r w:rsidRPr="00F516FC">
        <w:rPr>
          <w:color w:val="000000" w:themeColor="text1"/>
          <w:sz w:val="20"/>
          <w:szCs w:val="20"/>
        </w:rPr>
        <w:t xml:space="preserve">/Piazza 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………………………………………………………………………………</w:t>
      </w:r>
      <w:proofErr w:type="spellEnd"/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 xml:space="preserve">con codice fiscale numero 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proofErr w:type="spellEnd"/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 xml:space="preserve">e con partita I.V.A. </w:t>
      </w:r>
      <w:proofErr w:type="spellStart"/>
      <w:r w:rsidRPr="00F516FC">
        <w:rPr>
          <w:color w:val="000000" w:themeColor="text1"/>
          <w:sz w:val="20"/>
          <w:szCs w:val="20"/>
        </w:rPr>
        <w:t>numero…………………</w:t>
      </w:r>
      <w:proofErr w:type="spellEnd"/>
      <w:r w:rsidRPr="00F516FC">
        <w:rPr>
          <w:color w:val="000000" w:themeColor="text1"/>
          <w:sz w:val="20"/>
          <w:szCs w:val="20"/>
        </w:rPr>
        <w:t>..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……………………………………………………………………………</w:t>
      </w:r>
      <w:proofErr w:type="spellEnd"/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 xml:space="preserve">telefono </w:t>
      </w:r>
      <w:proofErr w:type="spellStart"/>
      <w:r w:rsidRPr="00F516FC">
        <w:rPr>
          <w:color w:val="000000" w:themeColor="text1"/>
          <w:sz w:val="20"/>
          <w:szCs w:val="20"/>
        </w:rPr>
        <w:t>…………………</w:t>
      </w:r>
      <w:proofErr w:type="spellEnd"/>
      <w:r w:rsidRPr="00F516FC">
        <w:rPr>
          <w:color w:val="000000" w:themeColor="text1"/>
          <w:sz w:val="20"/>
          <w:szCs w:val="20"/>
        </w:rPr>
        <w:t xml:space="preserve">... </w:t>
      </w:r>
      <w:proofErr w:type="spellStart"/>
      <w:r w:rsidRPr="00F516FC">
        <w:rPr>
          <w:color w:val="000000" w:themeColor="text1"/>
          <w:sz w:val="20"/>
          <w:szCs w:val="20"/>
        </w:rPr>
        <w:t>fax……………………telefono</w:t>
      </w:r>
      <w:proofErr w:type="spellEnd"/>
      <w:r w:rsidRPr="00F516FC">
        <w:rPr>
          <w:color w:val="000000" w:themeColor="text1"/>
          <w:sz w:val="20"/>
          <w:szCs w:val="20"/>
        </w:rPr>
        <w:t xml:space="preserve"> per la pronta reperibilità .</w:t>
      </w:r>
      <w:proofErr w:type="spellStart"/>
      <w:r w:rsidRPr="00F516FC">
        <w:rPr>
          <w:color w:val="000000" w:themeColor="text1"/>
          <w:sz w:val="20"/>
          <w:szCs w:val="20"/>
        </w:rPr>
        <w:t>…………………………………</w:t>
      </w:r>
      <w:proofErr w:type="spellEnd"/>
    </w:p>
    <w:p w:rsidR="00F516FC" w:rsidRPr="00F516FC" w:rsidRDefault="00F516FC" w:rsidP="00F516FC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F516FC">
        <w:rPr>
          <w:color w:val="000000" w:themeColor="text1"/>
          <w:sz w:val="20"/>
          <w:szCs w:val="20"/>
        </w:rPr>
        <w:t>con posizione: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 xml:space="preserve">I.N.P.S. di _________________________________ </w:t>
      </w:r>
      <w:proofErr w:type="spellStart"/>
      <w:r>
        <w:rPr>
          <w:sz w:val="20"/>
          <w:szCs w:val="20"/>
        </w:rPr>
        <w:t>matr</w:t>
      </w:r>
      <w:proofErr w:type="spellEnd"/>
      <w:r>
        <w:rPr>
          <w:sz w:val="20"/>
          <w:szCs w:val="20"/>
        </w:rPr>
        <w:t>. n. _______________________;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 xml:space="preserve">I.N.A.I.L. di _________________________________ </w:t>
      </w:r>
      <w:proofErr w:type="spellStart"/>
      <w:r>
        <w:rPr>
          <w:sz w:val="20"/>
          <w:szCs w:val="20"/>
        </w:rPr>
        <w:t>matr</w:t>
      </w:r>
      <w:proofErr w:type="spellEnd"/>
      <w:r>
        <w:rPr>
          <w:sz w:val="20"/>
          <w:szCs w:val="20"/>
        </w:rPr>
        <w:t>. n. _______________________;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 espresso riferimento alla Ditta che rappresenta, c h i e d 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di essere ammesso alla procedura aperta indicata in oggetto, a cui - intende partecipare </w:t>
      </w:r>
      <w:r>
        <w:rPr>
          <w:b/>
          <w:bCs/>
          <w:sz w:val="20"/>
          <w:szCs w:val="20"/>
        </w:rPr>
        <w:t>(barrare la casella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corrispondente alle modalità di partecipazione della Ditta concorrente):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0"/>
          <w:szCs w:val="20"/>
        </w:rPr>
        <w:t>come impresa singola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0"/>
          <w:szCs w:val="20"/>
        </w:rPr>
        <w:t xml:space="preserve">in associazione o consorzio con le seguenti imprese concorrenti (indicare la </w:t>
      </w:r>
      <w:r>
        <w:rPr>
          <w:b/>
          <w:bCs/>
          <w:sz w:val="20"/>
          <w:szCs w:val="20"/>
        </w:rPr>
        <w:t>denominazione e la sede legale di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ciascuna impresa):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impresa capogruppo: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imprese mandanti: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</w:t>
      </w:r>
      <w:proofErr w:type="spellStart"/>
      <w:r>
        <w:rPr>
          <w:sz w:val="20"/>
          <w:szCs w:val="20"/>
        </w:rPr>
        <w:t>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………………………………</w:t>
      </w:r>
      <w:proofErr w:type="spellEnd"/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………………………………</w:t>
      </w:r>
      <w:proofErr w:type="spellEnd"/>
      <w:r>
        <w:rPr>
          <w:sz w:val="20"/>
          <w:szCs w:val="20"/>
        </w:rPr>
        <w:t>...........................................................................................................................</w:t>
      </w:r>
      <w:proofErr w:type="spellStart"/>
      <w:r>
        <w:rPr>
          <w:sz w:val="20"/>
          <w:szCs w:val="20"/>
        </w:rPr>
        <w:t>……</w:t>
      </w:r>
      <w:proofErr w:type="spellEnd"/>
      <w:r>
        <w:rPr>
          <w:sz w:val="20"/>
          <w:szCs w:val="20"/>
        </w:rPr>
        <w:t>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 tal fine, con espresso riferimento all’impresa che rappresenta e a corredo dell'istanza per la partecipazione all'appalto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 oggetto,consapevole del fatto che, in caso di mendace dichiarazione verranno applicate nei suoi riguardi, ai sensi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dell'articolo 76 del DPR n. 445 del 28.12.2000, le sanzioni previste dal codice penale e dalle leggi speciali in materia di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falsità negli atti, oltre alle conseguenze amministrative previste per le procedure relative agli appalti di servizi,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 i c h i a r 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ai sensi degli articoli 46 e 47 del DPR 28/12/2000,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445: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a) di aver preso esatta cognizione della natura dell’appalto e di tutte le circostanze generali e particolari che possono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influire sulla sua esecuzione;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b) di aver preso visione del Capitolato Speciale d'appalto, degli allegati amministrativi ad esso e di accettare, senza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condizione o riserva alcuna, tutte le condizioni del capitolato relativo al servizio in oggetto;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c) di aver preso conoscenza e di aver tenuto conto nella formulazione dell’offerta delle condizioni contrattuali nonché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degli obblighi e degli oneri relativi alle disposizioni in materia di sicurezza, di assicurazione, di condizioni di lavoro e di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previdenza e assistenza in vigore nel luogo dove deve essere eseguito il servizio;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d) di avere nel complesso preso conoscenza di tutte le circostanze generali, particolari e locali, nessuna esclusa ed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eccettuata, che possono avere influito o influire sia sulla esecuzione del servizio, sia sulla determinazione della propria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offerta e di giudicare, pertanto, remunerativa l’offerta economica presentata;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e) di avere nell’organico personale in possesso delle qualifiche richieste;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f) che il numero di fax a cui vanno inviate eventuali richieste da parte dell’Amministrazione, è il seguente: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g) che l’impresa è iscritta nel Registro delle Imprese della Camera di Commercio di 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per attività adeguata al servizio oggetto dell’appalto ed attesta i seguenti dati: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(per le imprese con sede in uno Stato straniero, indicare i dati d'iscrizione nell'Albo o Lista ufficiale dello Stato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 appartenenza)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numero d'iscrizione: 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data d'iscrizione: 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durata dell’impresa/data termine: 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forma giuridica dell’impresa concorrente (indicare la forma giuridica): 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es</w:t>
      </w:r>
      <w:proofErr w:type="spellEnd"/>
      <w:r>
        <w:rPr>
          <w:b/>
          <w:bCs/>
          <w:sz w:val="20"/>
          <w:szCs w:val="20"/>
        </w:rPr>
        <w:t>: impresa individuale - società in nome collettivo - società in accomandita semplice - società per azioni - società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accomandita per azioni - società a responsabilità limitata - società cooperativa a responsabilità limitata -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società cooperativa a responsabilità illimitata - consorzio di cooperative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organi di amministrazione, persone che li compongono (indicare nominativi ed esatte generalità), nonché poteri loro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conferiti (in particolare, per le società in nome collettivo dovranno risultare tutti i soci, per le società in accomandita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semplice i soci accomandatari, per le altre società tutti i componenti del Consiglio di amministrazione muniti di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rappresentanza):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</w:t>
      </w:r>
      <w:proofErr w:type="spellEnd"/>
      <w:r>
        <w:rPr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h) che il soggetto offerente non si trova in stato di fallimento, di liquidazione coatta, di concordato preventivo o che nei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riguardi del medesimo non è in corso un procedimento per la dichiarazione di una di tali situazioni; </w:t>
      </w:r>
      <w:r>
        <w:rPr>
          <w:b/>
          <w:bCs/>
          <w:sz w:val="20"/>
          <w:szCs w:val="20"/>
        </w:rPr>
        <w:t>(art. 38, c. 1 lett. a)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del D. </w:t>
      </w:r>
      <w:proofErr w:type="spellStart"/>
      <w:r>
        <w:rPr>
          <w:b/>
          <w:bCs/>
          <w:sz w:val="20"/>
          <w:szCs w:val="20"/>
        </w:rPr>
        <w:t>Lgs</w:t>
      </w:r>
      <w:proofErr w:type="spellEnd"/>
      <w:r>
        <w:rPr>
          <w:b/>
          <w:bCs/>
          <w:sz w:val="20"/>
          <w:szCs w:val="20"/>
        </w:rPr>
        <w:t xml:space="preserve">. 163/2006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i) in quanto cooperativa sociale, di essere regolarmente iscritta all’Albo Regionale delle Cooperative Sociali di cui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all’art. 2 comma 2 lett. a) della </w:t>
      </w:r>
      <w:proofErr w:type="spellStart"/>
      <w:r>
        <w:rPr>
          <w:sz w:val="20"/>
          <w:szCs w:val="20"/>
        </w:rPr>
        <w:t>L.R.</w:t>
      </w:r>
      <w:proofErr w:type="spellEnd"/>
      <w:r>
        <w:rPr>
          <w:sz w:val="20"/>
          <w:szCs w:val="20"/>
        </w:rPr>
        <w:t xml:space="preserve"> 16/97 o nel corrispondente albo di cui alla L. 381\91 , con i seguenti dati di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iscrizione:</w:t>
      </w:r>
      <w:r w:rsidR="00653A6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l) che il soggetto offerente non ha commesso gravi infrazioni debitamente accertate alle norme in materia di sicurezza 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 ogni altro obbligo derivante dai rapporti di lavoro; </w:t>
      </w:r>
      <w:r>
        <w:rPr>
          <w:b/>
          <w:bCs/>
          <w:sz w:val="20"/>
          <w:szCs w:val="20"/>
        </w:rPr>
        <w:t xml:space="preserve">(art. 38, c. 1 lett. e)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163/2006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m) che il soggetto offerente non ha commesso grave negligenza o malafede nell’esecuzione delle prestazioni affidate da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codesta stazione appaltante né errore grave nell’esercizio della propria attività professionale, che possa essere accertato,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con qualsiasi mezzo di prova, da parte di codesta stazione appaltante; </w:t>
      </w:r>
      <w:r>
        <w:rPr>
          <w:b/>
          <w:bCs/>
          <w:sz w:val="20"/>
          <w:szCs w:val="20"/>
        </w:rPr>
        <w:t xml:space="preserve">(art. 38, c. 1 lett. f)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163/2006 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n) che il soggetto offerente non ha commesso violazioni, definitivamente accertate, rispetto agli obblighi relativi al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pagamento delle imposte e tasse, secondo la legislazione italiana (o quella dello Stato in cui è stabilito); </w:t>
      </w:r>
      <w:r>
        <w:rPr>
          <w:b/>
          <w:bCs/>
          <w:sz w:val="20"/>
          <w:szCs w:val="20"/>
        </w:rPr>
        <w:t>(art. 38, c. 1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lett. g)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163/2006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o) che nell’anno antecedente la data della pubblicazione del bando di gara, il soggetto offerente non ha reso false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dichiarazioni in merito ai requisiti e alle condizioni rilevanti per la partecipazione alle procedure di gara; </w:t>
      </w:r>
      <w:r>
        <w:rPr>
          <w:b/>
          <w:bCs/>
          <w:sz w:val="20"/>
          <w:szCs w:val="20"/>
        </w:rPr>
        <w:t>(art. 38, c. 1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lett. h)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163/2006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p) che il soggetto offerente non ha commesso violazioni gravi, definitivamente accertate, alle norme in materia di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contributi previdenziali ed assistenziali, secondo la legislazione italiana (o quella dello Stato in cui è stabilita); </w:t>
      </w:r>
      <w:r>
        <w:rPr>
          <w:b/>
          <w:bCs/>
          <w:sz w:val="20"/>
          <w:szCs w:val="20"/>
        </w:rPr>
        <w:t>(art. 38,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c. 1 lett. i)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163/2006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);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q) che il soggetto offerente </w:t>
      </w:r>
      <w:r>
        <w:rPr>
          <w:b/>
          <w:bCs/>
          <w:sz w:val="20"/>
          <w:szCs w:val="20"/>
        </w:rPr>
        <w:t>( barrare la casella che interessa )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0"/>
          <w:szCs w:val="20"/>
        </w:rPr>
        <w:t>è in regola con le norme che disciplinano il diritto al lavoro dei disabili, di cui alla Legge 12/03/1999, n. 68;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0"/>
          <w:szCs w:val="20"/>
        </w:rPr>
        <w:t>non è nelle condizioni di assoggettabilità alla predetta norma avendo alle dipendenze un numero di lavoratori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inferiore a 15;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0"/>
          <w:szCs w:val="20"/>
        </w:rPr>
        <w:t>non è nelle condizioni di assoggettabilità alla predetta norma avendo alle dipendenze un numero di lavoratori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compreso tra i 15 e 35 e non avendo effettuato alcuna nuova assunzione dal 18 gennaio 2000 (data di entrata in vigore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della L. 68/99); </w:t>
      </w:r>
      <w:r>
        <w:rPr>
          <w:b/>
          <w:bCs/>
          <w:sz w:val="20"/>
          <w:szCs w:val="20"/>
        </w:rPr>
        <w:t xml:space="preserve">(art. 38, c. 1 lett. l)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163/2006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r) che nei confronti del soggetto offerente non è stata applicata la sanzione </w:t>
      </w:r>
      <w:proofErr w:type="spellStart"/>
      <w:r>
        <w:rPr>
          <w:sz w:val="20"/>
          <w:szCs w:val="20"/>
        </w:rPr>
        <w:t>interdittiva</w:t>
      </w:r>
      <w:proofErr w:type="spellEnd"/>
      <w:r>
        <w:rPr>
          <w:sz w:val="20"/>
          <w:szCs w:val="20"/>
        </w:rPr>
        <w:t xml:space="preserve"> di cui all’art. 9, c. 2, lettere a) e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c)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8/06/2001, n. 231 o altra sanzione che comporti il divieto di contrarre con la pubblica amministrazione;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(art. 38, c. 1 lett. m)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163/2006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s) che (</w:t>
      </w:r>
      <w:r>
        <w:rPr>
          <w:b/>
          <w:bCs/>
          <w:sz w:val="20"/>
          <w:szCs w:val="20"/>
        </w:rPr>
        <w:t xml:space="preserve">titolare o direttore tecnico </w:t>
      </w:r>
      <w:r>
        <w:rPr>
          <w:sz w:val="20"/>
          <w:szCs w:val="20"/>
        </w:rPr>
        <w:t xml:space="preserve">se si tratta di impresa individuale; </w:t>
      </w:r>
      <w:r>
        <w:rPr>
          <w:b/>
          <w:bCs/>
          <w:sz w:val="20"/>
          <w:szCs w:val="20"/>
        </w:rPr>
        <w:t xml:space="preserve">socio o direttore tecnico </w:t>
      </w:r>
      <w:r>
        <w:rPr>
          <w:sz w:val="20"/>
          <w:szCs w:val="20"/>
        </w:rPr>
        <w:t>se si tratta di Società in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nome collettivo; </w:t>
      </w:r>
      <w:r>
        <w:rPr>
          <w:b/>
          <w:bCs/>
          <w:sz w:val="20"/>
          <w:szCs w:val="20"/>
        </w:rPr>
        <w:t xml:space="preserve">i soci accomandatari o direttore tecnico </w:t>
      </w:r>
      <w:r>
        <w:rPr>
          <w:sz w:val="20"/>
          <w:szCs w:val="20"/>
        </w:rPr>
        <w:t xml:space="preserve">se si tratta di società in accomandita semplice; </w:t>
      </w:r>
      <w:r>
        <w:rPr>
          <w:b/>
          <w:bCs/>
          <w:sz w:val="20"/>
          <w:szCs w:val="20"/>
        </w:rPr>
        <w:t>gli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amministratori muniti di poteri di rappresentanza o direttore tecnico </w:t>
      </w:r>
      <w:r>
        <w:rPr>
          <w:sz w:val="20"/>
          <w:szCs w:val="20"/>
        </w:rPr>
        <w:t>se si tratta di altro tipo di società) ha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beneficiato della non menzione nei certificati del Casellario Giudiziale per le seguenti condanne </w:t>
      </w:r>
      <w:r>
        <w:rPr>
          <w:b/>
          <w:bCs/>
          <w:i/>
          <w:iCs/>
          <w:sz w:val="20"/>
          <w:szCs w:val="20"/>
        </w:rPr>
        <w:t>(barrare se non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ricorrono le condizioni)</w:t>
      </w:r>
      <w:r>
        <w:rPr>
          <w:b/>
          <w:bCs/>
          <w:sz w:val="20"/>
          <w:szCs w:val="20"/>
        </w:rPr>
        <w:t>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(art. 38, c. 2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163/2006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t) che il soggetto offerente non ha violato il divieto di intestazione fiduciaria posto all’art. 17, c. 3, della Legge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19/3/1990, n. 55; </w:t>
      </w:r>
      <w:r>
        <w:rPr>
          <w:b/>
          <w:bCs/>
          <w:sz w:val="20"/>
          <w:szCs w:val="20"/>
        </w:rPr>
        <w:t xml:space="preserve">(art. 38, c. 1 lett. d)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163/2006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u) che il soggetto offerente non si trova in situazioni di controllo di cui all’art. 2359 del Codice Civile con altri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concorrenti, preso atto che l’amministrazione appaltante procederà all’esclusione dalla gara dei concorrenti per i quali si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accerti che le relative offerte siano imputabili ad un unico centro decisionale sulla base di univoci elementi; </w:t>
      </w:r>
      <w:r>
        <w:rPr>
          <w:b/>
          <w:bCs/>
          <w:sz w:val="20"/>
          <w:szCs w:val="20"/>
        </w:rPr>
        <w:t>(art. 34, c.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2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163/2006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v) che, in ottemperanza a quanto previsto dall’art. 1, comma 65 e 67 della Legge 266/2005, il soggetto offerente ha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provveduto al versamento del contributo a favore dell’Autorità per la Vigilanza sui contratti pubblici di lavori, servizi 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forniture, come risulta dalla </w:t>
      </w:r>
      <w:r>
        <w:rPr>
          <w:b/>
          <w:bCs/>
          <w:i/>
          <w:iCs/>
          <w:sz w:val="20"/>
          <w:szCs w:val="20"/>
        </w:rPr>
        <w:t>(barrare la casella interessata):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0"/>
          <w:szCs w:val="20"/>
        </w:rPr>
        <w:t>ricevuta di pagamento, in originale, allegata;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0"/>
          <w:szCs w:val="20"/>
        </w:rPr>
        <w:t>fotocopia della stessa, corredata da dichiarazione di autenticità e copia di un documento di identità in corso di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validità, allegata;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0"/>
          <w:szCs w:val="20"/>
        </w:rPr>
        <w:t>copia stampata della e-mail di conferma trasmessa dal sistema di riscossione, allegata</w:t>
      </w:r>
      <w:r>
        <w:rPr>
          <w:b/>
          <w:bCs/>
          <w:sz w:val="20"/>
          <w:szCs w:val="20"/>
        </w:rPr>
        <w:t>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z) che il soggetto offerente concorre – partecipando come Consorzio di cui all’art. 34, comma 1, lettere b), c) ed e) del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163/06 e </w:t>
      </w:r>
      <w:proofErr w:type="spellStart"/>
      <w:r>
        <w:rPr>
          <w:sz w:val="20"/>
          <w:szCs w:val="20"/>
        </w:rPr>
        <w:t>s.m.i.–</w:t>
      </w:r>
      <w:proofErr w:type="spellEnd"/>
      <w:r>
        <w:rPr>
          <w:sz w:val="20"/>
          <w:szCs w:val="20"/>
        </w:rPr>
        <w:t xml:space="preserve"> per le seguenti imprese consorziate (indicare dati anagrafici di tutte le imprese consorziate per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le quali il Consorzio concorre alla gara) </w:t>
      </w:r>
      <w:r>
        <w:rPr>
          <w:b/>
          <w:bCs/>
          <w:sz w:val="20"/>
          <w:szCs w:val="20"/>
        </w:rPr>
        <w:t>(</w:t>
      </w:r>
      <w:r>
        <w:rPr>
          <w:b/>
          <w:bCs/>
          <w:i/>
          <w:iCs/>
          <w:sz w:val="20"/>
          <w:szCs w:val="20"/>
        </w:rPr>
        <w:t>sbarrare se non ricorrono le condizioni</w:t>
      </w:r>
      <w:r>
        <w:rPr>
          <w:b/>
          <w:bCs/>
          <w:sz w:val="20"/>
          <w:szCs w:val="20"/>
        </w:rPr>
        <w:t>):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Ragione Sociale __________________________________ sede legale 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 posizione: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 xml:space="preserve">I.N.P.S. di _____________________ </w:t>
      </w:r>
      <w:proofErr w:type="spellStart"/>
      <w:r>
        <w:rPr>
          <w:sz w:val="20"/>
          <w:szCs w:val="20"/>
        </w:rPr>
        <w:t>matr</w:t>
      </w:r>
      <w:proofErr w:type="spellEnd"/>
      <w:r>
        <w:rPr>
          <w:sz w:val="20"/>
          <w:szCs w:val="20"/>
        </w:rPr>
        <w:t>. n. ___________;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 xml:space="preserve">I.N.A.I.L. di _____________________ </w:t>
      </w:r>
      <w:proofErr w:type="spellStart"/>
      <w:r>
        <w:rPr>
          <w:sz w:val="20"/>
          <w:szCs w:val="20"/>
        </w:rPr>
        <w:t>matr</w:t>
      </w:r>
      <w:proofErr w:type="spellEnd"/>
      <w:r>
        <w:rPr>
          <w:sz w:val="20"/>
          <w:szCs w:val="20"/>
        </w:rPr>
        <w:t>. n. ___________;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 che l’impresa esecutrice del servizio sarà:_____________________________________________________e </w:t>
      </w:r>
      <w:r>
        <w:rPr>
          <w:b/>
          <w:bCs/>
          <w:sz w:val="20"/>
          <w:szCs w:val="20"/>
        </w:rPr>
        <w:t xml:space="preserve">allega </w:t>
      </w:r>
      <w:r>
        <w:rPr>
          <w:sz w:val="20"/>
          <w:szCs w:val="20"/>
        </w:rPr>
        <w:t>la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dichiarazione (ai sensi degli artt. 46 e 47 del D.P.R. 445/2000) relativa al possesso dei requisiti di carattere generale,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resa dal titolare o legale rappresentante dell’impresa stessa;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qualora il consorziato indicato, sia a sua volta un Consorzio, indicare i dati anagrafici dell’impresa consorziata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esecutrice del servizio: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Ragione Sociale __________________________________ sede legale 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 posizione: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 xml:space="preserve">I.N.P.S. di _____________________ </w:t>
      </w:r>
      <w:proofErr w:type="spellStart"/>
      <w:r>
        <w:rPr>
          <w:sz w:val="20"/>
          <w:szCs w:val="20"/>
        </w:rPr>
        <w:t>matr</w:t>
      </w:r>
      <w:proofErr w:type="spellEnd"/>
      <w:r>
        <w:rPr>
          <w:sz w:val="20"/>
          <w:szCs w:val="20"/>
        </w:rPr>
        <w:t>. n. ___________;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 xml:space="preserve">I.N.A.I.L. di _____________________ </w:t>
      </w:r>
      <w:proofErr w:type="spellStart"/>
      <w:r>
        <w:rPr>
          <w:sz w:val="20"/>
          <w:szCs w:val="20"/>
        </w:rPr>
        <w:t>matr</w:t>
      </w:r>
      <w:proofErr w:type="spellEnd"/>
      <w:r>
        <w:rPr>
          <w:sz w:val="20"/>
          <w:szCs w:val="20"/>
        </w:rPr>
        <w:t>. n. ___________;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allegare </w:t>
      </w:r>
      <w:r>
        <w:rPr>
          <w:sz w:val="20"/>
          <w:szCs w:val="20"/>
        </w:rPr>
        <w:t>la dichiarazione (ai sensi degli artt. 46 e 47 del D.P.R. 445/2000) relativa al possesso dei requisiti di carattere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generale, resa dal titolare o legale rappresentante dell’impresa stessa;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z.1) che in caso di affidamento il soggetto offerente intende costituirsi in Raggruppamento Temporaneo o consorzio con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 seguenti soggetti </w:t>
      </w:r>
      <w:r>
        <w:rPr>
          <w:b/>
          <w:bCs/>
          <w:sz w:val="20"/>
          <w:szCs w:val="20"/>
        </w:rPr>
        <w:t>(</w:t>
      </w:r>
      <w:r>
        <w:rPr>
          <w:b/>
          <w:bCs/>
          <w:i/>
          <w:iCs/>
          <w:sz w:val="20"/>
          <w:szCs w:val="20"/>
        </w:rPr>
        <w:t>sbarrare se non ricorrono le condizioni</w:t>
      </w:r>
      <w:r>
        <w:rPr>
          <w:b/>
          <w:bCs/>
          <w:sz w:val="20"/>
          <w:szCs w:val="20"/>
        </w:rPr>
        <w:t>):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 di impegnarsi formalmente, in caso di affidamento, a conferire, prima della stipulazione del contratto, mandato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collettivo speciale con rappresentanza al soggetto _____________________________qualificato come mandatario, che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sarà chiamato a stipulare il contratto in nome e per conto proprio e dei mandanti.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z.2) che i soggetti offerenti partecipano al Raggruppamento Temporaneo con le seguenti quote ed eseguiranno le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prestazioni nella percentuale corrispondente </w:t>
      </w:r>
      <w:r>
        <w:rPr>
          <w:b/>
          <w:bCs/>
          <w:sz w:val="20"/>
          <w:szCs w:val="20"/>
        </w:rPr>
        <w:t xml:space="preserve">(art. 37 c. 13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163/06 e </w:t>
      </w:r>
      <w:proofErr w:type="spellStart"/>
      <w:r>
        <w:rPr>
          <w:b/>
          <w:bCs/>
          <w:sz w:val="20"/>
          <w:szCs w:val="20"/>
        </w:rPr>
        <w:t>s.m.i.</w:t>
      </w:r>
      <w:proofErr w:type="spellEnd"/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RAGIONE SOCIALE QUOTA %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PARTECIPAZIONE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Mandatario 60% vedi art. 18 del bando di gara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Mandante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Mandante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TOTALE </w:t>
      </w:r>
      <w:r>
        <w:rPr>
          <w:b/>
          <w:bCs/>
          <w:sz w:val="20"/>
          <w:szCs w:val="20"/>
        </w:rPr>
        <w:t>100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 caso di raggruppamenti di concorrenti e/o consorzi non ancora formalmente costituiti, la presente dichiarazione deve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essere resa da tutti i soggetti raggruppati e/o consorziati, mentre in caso di Raggruppamento Temporaneo di soggetti già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costituiti dovranno essere allegati alla dichiarazione anche il Mandato e la Procura, quest’ultima risultante da atto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pubblico notarile, conferito al soggetto mandatario dai mandanti.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 li, 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(luogo e data)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(timbro e firma del legale rappresentante)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Avvertenza:Allegare fotocopia di un documento di identità, in corso di validità, del soggetto dichiarante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(carta d'identità, patente di guida, rilasciata dalla Prefettura, o passaporto) ai sensi del 3° comma art. 38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 DPR 445/2000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F516FC" w:rsidSect="00AF6C1D">
      <w:footerReference w:type="even" r:id="rId6"/>
      <w:footerReference w:type="default" r:id="rId7"/>
      <w:pgSz w:w="11906" w:h="16838" w:code="9"/>
      <w:pgMar w:top="1134" w:right="851" w:bottom="1134" w:left="238" w:header="720" w:footer="720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D4" w:rsidRDefault="009B3ED4" w:rsidP="00A94858">
      <w:r>
        <w:separator/>
      </w:r>
    </w:p>
  </w:endnote>
  <w:endnote w:type="continuationSeparator" w:id="0">
    <w:p w:rsidR="009B3ED4" w:rsidRDefault="009B3ED4" w:rsidP="00A9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E" w:rsidRDefault="008E3D7E" w:rsidP="00483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6F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392E" w:rsidRDefault="009B3ED4" w:rsidP="0048392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E" w:rsidRDefault="008E3D7E" w:rsidP="00483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6F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434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392E" w:rsidRDefault="009B3ED4" w:rsidP="0048392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D4" w:rsidRDefault="009B3ED4" w:rsidP="00A94858">
      <w:r>
        <w:separator/>
      </w:r>
    </w:p>
  </w:footnote>
  <w:footnote w:type="continuationSeparator" w:id="0">
    <w:p w:rsidR="009B3ED4" w:rsidRDefault="009B3ED4" w:rsidP="00A94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6FC"/>
    <w:rsid w:val="00231EF4"/>
    <w:rsid w:val="002B4345"/>
    <w:rsid w:val="003B4079"/>
    <w:rsid w:val="004814A0"/>
    <w:rsid w:val="004B20C4"/>
    <w:rsid w:val="00653A64"/>
    <w:rsid w:val="008318B8"/>
    <w:rsid w:val="008E3D7E"/>
    <w:rsid w:val="009B3ED4"/>
    <w:rsid w:val="00A94858"/>
    <w:rsid w:val="00AE4895"/>
    <w:rsid w:val="00E3625C"/>
    <w:rsid w:val="00E675F2"/>
    <w:rsid w:val="00F5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516F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516F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516F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516FC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516F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516FC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F516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16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51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2015-12-03T11:52:00Z</cp:lastPrinted>
  <dcterms:created xsi:type="dcterms:W3CDTF">2015-12-30T12:08:00Z</dcterms:created>
  <dcterms:modified xsi:type="dcterms:W3CDTF">2015-12-30T12:08:00Z</dcterms:modified>
</cp:coreProperties>
</file>